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300372" cy="803977"/>
            <wp:effectExtent l="0" t="0" r="0" b="0"/>
            <wp:docPr id="1073741825" name="officeArt object" descr="Foto kirjeldus ei ole saadava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to kirjeldus ei ole saadaval." descr="Foto kirjeldus ei ole saadaval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372" cy="8039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8000"/>
          <w:sz w:val="36"/>
          <w:szCs w:val="36"/>
          <w:u w:color="008000"/>
          <w:shd w:val="clear" w:color="auto" w:fill="ffffff"/>
          <w14:textFill>
            <w14:solidFill>
              <w14:srgbClr w14:val="008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8000"/>
          <w:sz w:val="36"/>
          <w:szCs w:val="36"/>
          <w:u w:color="008000"/>
          <w:shd w:val="clear" w:color="auto" w:fill="ffffff"/>
          <w:rtl w:val="0"/>
          <w:lang w:val="en-US"/>
          <w14:textFill>
            <w14:solidFill>
              <w14:srgbClr w14:val="008000"/>
            </w14:solidFill>
          </w14:textFill>
        </w:rPr>
        <w:t>EESTIMAA III  J</w:t>
      </w:r>
      <w:r>
        <w:rPr>
          <w:rFonts w:ascii="Times New Roman" w:hAnsi="Times New Roman" w:hint="default"/>
          <w:b w:val="1"/>
          <w:bCs w:val="1"/>
          <w:outline w:val="0"/>
          <w:color w:val="008000"/>
          <w:sz w:val="36"/>
          <w:szCs w:val="36"/>
          <w:u w:color="008000"/>
          <w:shd w:val="clear" w:color="auto" w:fill="ffffff"/>
          <w:rtl w:val="0"/>
          <w14:textFill>
            <w14:solidFill>
              <w14:srgbClr w14:val="008000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008000"/>
          <w:sz w:val="36"/>
          <w:szCs w:val="36"/>
          <w:u w:color="008000"/>
          <w:shd w:val="clear" w:color="auto" w:fill="ffffff"/>
          <w:rtl w:val="0"/>
          <w:lang w:val="fr-FR"/>
          <w14:textFill>
            <w14:solidFill>
              <w14:srgbClr w14:val="008000"/>
            </w14:solidFill>
          </w14:textFill>
        </w:rPr>
        <w:t>UM</w:t>
      </w:r>
      <w:r>
        <w:rPr>
          <w:rFonts w:ascii="Times New Roman" w:hAnsi="Times New Roman" w:hint="default"/>
          <w:b w:val="1"/>
          <w:bCs w:val="1"/>
          <w:outline w:val="0"/>
          <w:color w:val="008000"/>
          <w:sz w:val="36"/>
          <w:szCs w:val="36"/>
          <w:u w:color="008000"/>
          <w:shd w:val="clear" w:color="auto" w:fill="ffffff"/>
          <w:rtl w:val="0"/>
          <w:lang w:val="sv-SE"/>
          <w14:textFill>
            <w14:solidFill>
              <w14:srgbClr w14:val="008000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008000"/>
          <w:sz w:val="36"/>
          <w:szCs w:val="36"/>
          <w:u w:color="008000"/>
          <w:shd w:val="clear" w:color="auto" w:fill="ffffff"/>
          <w:rtl w:val="0"/>
          <w14:textFill>
            <w14:solidFill>
              <w14:srgbClr w14:val="008000"/>
            </w14:solidFill>
          </w14:textFill>
        </w:rPr>
        <w:t>NGUD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8000"/>
          <w:sz w:val="36"/>
          <w:szCs w:val="36"/>
          <w:u w:color="008000"/>
          <w:shd w:val="clear" w:color="auto" w:fill="ffffff"/>
          <w14:textFill>
            <w14:solidFill>
              <w14:srgbClr w14:val="008000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inline distT="0" distB="0" distL="0" distR="0">
            <wp:extent cx="5756275" cy="1455420"/>
            <wp:effectExtent l="0" t="0" r="0" b="0"/>
            <wp:docPr id="1073741826" name="officeArt object" descr="C:\Users\japee\Desktop\MTÜ\2019 tegevused\Jõumängud\Jõumängud 2019 pi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japee\Desktop\MTÜ\2019 tegevused\Jõumängud\Jõumängud 2019 pilt.jpg" descr="C:\Users\japee\Desktop\MTÜ\2019 tegevused\Jõumängud\Jõumängud 2019 pilt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1455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Eesm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nl-NL"/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rk ja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nl-NL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lesanded</w:t>
      </w:r>
    </w:p>
    <w:p>
      <w:pPr>
        <w:pStyle w:val="List Paragraph"/>
        <w:spacing w:after="0" w:line="360" w:lineRule="auto"/>
        <w:ind w:left="30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numPr>
          <w:ilvl w:val="1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Elavdada huvi sportimise ja liikumisharrastuse vastu ning pakkuda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istlusv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imalusi erinevatel raskej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ustiku aladel Eesti elanikkonnale.</w:t>
      </w:r>
    </w:p>
    <w:p>
      <w:pPr>
        <w:pStyle w:val="Normal.0"/>
        <w:numPr>
          <w:ilvl w:val="1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de-DE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a-DK"/>
        </w:rPr>
        <w:t>hendada erinevad raskej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ustiku alad ja anda osav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tjatele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imalus esindada v</w:t>
      </w:r>
      <w:r>
        <w:rPr>
          <w:rFonts w:ascii="Times New Roman" w:hAnsi="Times New Roman" w:hint="default"/>
          <w:sz w:val="24"/>
          <w:szCs w:val="24"/>
          <w:rtl w:val="0"/>
        </w:rPr>
        <w:t>ää</w:t>
      </w:r>
      <w:r>
        <w:rPr>
          <w:rFonts w:ascii="Times New Roman" w:hAnsi="Times New Roman"/>
          <w:sz w:val="24"/>
          <w:szCs w:val="24"/>
          <w:rtl w:val="0"/>
        </w:rPr>
        <w:t>rikalt oma kodukohta.</w:t>
      </w:r>
    </w:p>
    <w:p>
      <w:pPr>
        <w:pStyle w:val="Normal.0"/>
        <w:numPr>
          <w:ilvl w:val="1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Elavdada ja arendada, omavalitsuste, spordialaliitude, maakondade spordiliitude, rahvusvaheliste spordiorganisatsioonide ja MT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Ü 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usport koost</w:t>
      </w:r>
      <w:r>
        <w:rPr>
          <w:rFonts w:ascii="Times New Roman" w:hAnsi="Times New Roman" w:hint="default"/>
          <w:sz w:val="24"/>
          <w:szCs w:val="24"/>
          <w:rtl w:val="0"/>
        </w:rPr>
        <w:t>öö</w:t>
      </w:r>
      <w:r>
        <w:rPr>
          <w:rFonts w:ascii="Times New Roman" w:hAnsi="Times New Roman"/>
          <w:sz w:val="24"/>
          <w:szCs w:val="24"/>
          <w:rtl w:val="0"/>
        </w:rPr>
        <w:t>d.</w:t>
      </w:r>
    </w:p>
    <w:p>
      <w:pPr>
        <w:pStyle w:val="Normal.0"/>
        <w:numPr>
          <w:ilvl w:val="1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Siduda sporditegevust liikumisharrastuse arendamisel erinevate kultuuri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ritustega.</w:t>
      </w:r>
    </w:p>
    <w:p>
      <w:pPr>
        <w:pStyle w:val="Normal.0"/>
        <w:numPr>
          <w:ilvl w:val="1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sta Eesti mainet sportliku riigina nii kodu- kui 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lismaal.</w:t>
      </w:r>
    </w:p>
    <w:p>
      <w:pPr>
        <w:pStyle w:val="Normal.0"/>
        <w:numPr>
          <w:ilvl w:val="1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Anda 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lisv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istlejatele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imalus tutvuda Eesti riigiga spordi ja kultuuri vahendusel.</w:t>
      </w:r>
    </w:p>
    <w:p>
      <w:pPr>
        <w:pStyle w:val="Normal.0"/>
        <w:numPr>
          <w:ilvl w:val="1"/>
          <w:numId w:val="4"/>
        </w:numPr>
        <w:bidi w:val="0"/>
        <w:spacing w:after="0" w:line="36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pt-PT"/>
        </w:rPr>
        <w:t>Selgitada j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u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ä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da-DK"/>
        </w:rPr>
        <w:t>ngude 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itjad ja parimad 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istkonnad kavas olevatel spordialadel: J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urajal-erinevates vanuseklassides, k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ieveos 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istkondlikult ja 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ä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gikaikaveos.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5"/>
        </w:numPr>
        <w:bidi w:val="0"/>
        <w:spacing w:after="0" w:line="36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Aeg ja koht</w:t>
      </w:r>
    </w:p>
    <w:p>
      <w:pPr>
        <w:pStyle w:val="List Paragraph"/>
        <w:spacing w:after="0" w:line="360" w:lineRule="auto"/>
        <w:ind w:left="300" w:firstLine="0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nl-NL"/>
        </w:rPr>
        <w:t>Eestimaa III j</w:t>
      </w:r>
      <w:r>
        <w:rPr>
          <w:rFonts w:ascii="Times New Roman" w:hAnsi="Times New Roman" w:hint="default"/>
          <w:sz w:val="24"/>
          <w:szCs w:val="24"/>
          <w:rtl w:val="0"/>
          <w:lang w:val="nl-NL"/>
        </w:rPr>
        <w:t>õ</w:t>
      </w:r>
      <w:r>
        <w:rPr>
          <w:rFonts w:ascii="Times New Roman" w:hAnsi="Times New Roman"/>
          <w:sz w:val="24"/>
          <w:szCs w:val="24"/>
          <w:rtl w:val="0"/>
          <w:lang w:val="nl-NL"/>
        </w:rPr>
        <w:t>um</w:t>
      </w:r>
      <w:r>
        <w:rPr>
          <w:rFonts w:ascii="Times New Roman" w:hAnsi="Times New Roman" w:hint="default"/>
          <w:sz w:val="24"/>
          <w:szCs w:val="24"/>
          <w:rtl w:val="0"/>
          <w:lang w:val="nl-NL"/>
        </w:rPr>
        <w:t>ä</w:t>
      </w:r>
      <w:r>
        <w:rPr>
          <w:rFonts w:ascii="Times New Roman" w:hAnsi="Times New Roman"/>
          <w:sz w:val="24"/>
          <w:szCs w:val="24"/>
          <w:rtl w:val="0"/>
          <w:lang w:val="nl-NL"/>
        </w:rPr>
        <w:t>ngud viiakse l</w:t>
      </w:r>
      <w:r>
        <w:rPr>
          <w:rFonts w:ascii="Times New Roman" w:hAnsi="Times New Roman" w:hint="default"/>
          <w:sz w:val="24"/>
          <w:szCs w:val="24"/>
          <w:rtl w:val="0"/>
          <w:lang w:val="nl-NL"/>
        </w:rPr>
        <w:t>ä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bi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11.07.2020 algusega kell 12:00 Elvas, 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shd w:val="clear" w:color="auto" w:fill="ffffff"/>
          <w:rtl w:val="0"/>
          <w:lang w:val="nl-NL"/>
          <w14:textFill>
            <w14:solidFill>
              <w14:srgbClr w14:val="202124"/>
            </w14:solidFill>
          </w14:textFill>
        </w:rPr>
        <w:t>Elvas Arbi j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shd w:val="clear" w:color="auto" w:fill="ffffff"/>
          <w:rtl w:val="0"/>
          <w:lang w:val="nl-NL"/>
          <w14:textFill>
            <w14:solidFill>
              <w14:srgbClr w14:val="202124"/>
            </w14:solidFill>
          </w14:textFill>
        </w:rPr>
        <w:t>ä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shd w:val="clear" w:color="auto" w:fill="ffffff"/>
          <w:rtl w:val="0"/>
          <w:lang w:val="nl-NL"/>
          <w14:textFill>
            <w14:solidFill>
              <w14:srgbClr w14:val="202124"/>
            </w14:solidFill>
          </w14:textFill>
        </w:rPr>
        <w:t xml:space="preserve">rve </w:t>
      </w:r>
      <w:r>
        <w:rPr>
          <w:rFonts w:ascii="Times New Roman" w:hAnsi="Times New Roman" w:hint="default"/>
          <w:outline w:val="0"/>
          <w:color w:val="202124"/>
          <w:spacing w:val="3"/>
          <w:sz w:val="24"/>
          <w:szCs w:val="24"/>
          <w:u w:color="202124"/>
          <w:shd w:val="clear" w:color="auto" w:fill="ffffff"/>
          <w:rtl w:val="0"/>
          <w:lang w:val="nl-NL"/>
          <w14:textFill>
            <w14:solidFill>
              <w14:srgbClr w14:val="202124"/>
            </w14:solidFill>
          </w14:textFill>
        </w:rPr>
        <w:t>ää</w:t>
      </w:r>
      <w:r>
        <w:rPr>
          <w:rFonts w:ascii="Times New Roman" w:hAnsi="Times New Roman"/>
          <w:outline w:val="0"/>
          <w:color w:val="202124"/>
          <w:spacing w:val="3"/>
          <w:sz w:val="24"/>
          <w:szCs w:val="24"/>
          <w:u w:color="202124"/>
          <w:shd w:val="clear" w:color="auto" w:fill="ffffff"/>
          <w:rtl w:val="0"/>
          <w:lang w:val="nl-NL"/>
          <w14:textFill>
            <w14:solidFill>
              <w14:srgbClr w14:val="202124"/>
            </w14:solidFill>
          </w14:textFill>
        </w:rPr>
        <w:t>res (Pikk 12, Elva linn).</w:t>
      </w:r>
    </w:p>
    <w:p>
      <w:pPr>
        <w:pStyle w:val="List Paragraph"/>
        <w:spacing w:after="0" w:line="360" w:lineRule="auto"/>
        <w:ind w:left="180" w:firstLine="0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List Paragraph"/>
        <w:spacing w:after="0" w:line="360" w:lineRule="auto"/>
        <w:ind w:left="180" w:firstLine="0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Juhtimine ja korraldamine</w:t>
      </w:r>
    </w:p>
    <w:p>
      <w:pPr>
        <w:pStyle w:val="Normal.0"/>
        <w:spacing w:after="0" w:line="360" w:lineRule="auto"/>
        <w:ind w:left="30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ind w:left="18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Eestimaa III 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um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ngud korraldab MT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usport koost</w:t>
      </w:r>
      <w:r>
        <w:rPr>
          <w:rFonts w:ascii="Times New Roman" w:hAnsi="Times New Roman" w:hint="default"/>
          <w:sz w:val="24"/>
          <w:szCs w:val="24"/>
          <w:rtl w:val="0"/>
        </w:rPr>
        <w:t>öö</w:t>
      </w:r>
      <w:r>
        <w:rPr>
          <w:rFonts w:ascii="Times New Roman" w:hAnsi="Times New Roman"/>
          <w:sz w:val="24"/>
          <w:szCs w:val="24"/>
          <w:rtl w:val="0"/>
        </w:rPr>
        <w:t>s; Elva vallaga; Tartumaa Spordiliiduga ja mitmete erinevate koost</w:t>
      </w:r>
      <w:r>
        <w:rPr>
          <w:rFonts w:ascii="Times New Roman" w:hAnsi="Times New Roman" w:hint="default"/>
          <w:sz w:val="24"/>
          <w:szCs w:val="24"/>
          <w:rtl w:val="0"/>
        </w:rPr>
        <w:t>öö</w:t>
      </w:r>
      <w:r>
        <w:rPr>
          <w:rFonts w:ascii="Times New Roman" w:hAnsi="Times New Roman"/>
          <w:sz w:val="24"/>
          <w:szCs w:val="24"/>
          <w:rtl w:val="0"/>
        </w:rPr>
        <w:t>partneritega.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istlused viiakse 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bi vastavalt Eesti Vabariigis kehtivatele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istlusm</w:t>
      </w:r>
      <w:r>
        <w:rPr>
          <w:rFonts w:ascii="Times New Roman" w:hAnsi="Times New Roman" w:hint="default"/>
          <w:sz w:val="24"/>
          <w:szCs w:val="24"/>
          <w:rtl w:val="0"/>
        </w:rPr>
        <w:t>ää</w:t>
      </w:r>
      <w:r>
        <w:rPr>
          <w:rFonts w:ascii="Times New Roman" w:hAnsi="Times New Roman"/>
          <w:sz w:val="24"/>
          <w:szCs w:val="24"/>
          <w:rtl w:val="0"/>
        </w:rPr>
        <w:t>rustele, 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lja arvatud juhud, kui k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a-DK"/>
        </w:rPr>
        <w:t>esolev juhend m</w:t>
      </w:r>
      <w:r>
        <w:rPr>
          <w:rFonts w:ascii="Times New Roman" w:hAnsi="Times New Roman" w:hint="default"/>
          <w:sz w:val="24"/>
          <w:szCs w:val="24"/>
          <w:rtl w:val="0"/>
        </w:rPr>
        <w:t>ää</w:t>
      </w:r>
      <w:r>
        <w:rPr>
          <w:rFonts w:ascii="Times New Roman" w:hAnsi="Times New Roman"/>
          <w:sz w:val="24"/>
          <w:szCs w:val="24"/>
          <w:rtl w:val="0"/>
        </w:rPr>
        <w:t>ratleb teisiti.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istlusalad ja 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istlusklassid</w:t>
      </w:r>
    </w:p>
    <w:p>
      <w:pPr>
        <w:pStyle w:val="List Paragraph"/>
        <w:spacing w:after="0" w:line="360" w:lineRule="auto"/>
        <w:ind w:left="300" w:firstLine="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1"/>
          <w:numId w:val="7"/>
        </w:numPr>
        <w:bidi w:val="0"/>
        <w:spacing w:after="0" w:line="360" w:lineRule="auto"/>
        <w:ind w:right="0"/>
        <w:jc w:val="left"/>
        <w:rPr>
          <w:rFonts w:ascii="Times New Roman" w:hAnsi="Times New Roman"/>
          <w:outline w:val="0"/>
          <w:color w:val="222222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J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urada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–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individuaalselt ja/ 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 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istkondlik.</w:t>
      </w:r>
      <w:r>
        <w:rPr>
          <w:rFonts w:ascii="Arial Unicode MS" w:cs="Arial Unicode MS" w:hAnsi="Arial Unicode MS" w:eastAsia="Arial Unicode MS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Individuaalv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istleja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: </w:t>
      </w:r>
      <w:r>
        <w:rPr>
          <w:rFonts w:ascii="Times New Roman" w:hAnsi="Times New Roman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juunior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- s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nniaasta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2000 k.a ja nooremad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                                    </w:t>
      </w:r>
      <w:r>
        <w:rPr>
          <w:rFonts w:ascii="Times New Roman" w:hAnsi="Times New Roman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hiklass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- s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nniaasta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1999-1981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                                    </w:t>
      </w:r>
      <w:r>
        <w:rPr>
          <w:rFonts w:ascii="Times New Roman" w:hAnsi="Times New Roman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seenior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-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s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nniaasta 1980 ja varem s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ndinud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istkond: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kolme liikmeline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, millesse kuulub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2 meest ja 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hemalt 1 naine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J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ustruktuuride 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istkonna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ik liikmed peavad kuuluma j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ustruktuuridesse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uraja juhend lisatakse eraldi.</w:t>
      </w:r>
    </w:p>
    <w:p>
      <w:pPr>
        <w:pStyle w:val="List Paragraph"/>
        <w:numPr>
          <w:ilvl w:val="1"/>
          <w:numId w:val="7"/>
        </w:numPr>
        <w:bidi w:val="0"/>
        <w:spacing w:after="0" w:line="36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222222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ievedu </w:t>
      </w:r>
    </w:p>
    <w:p>
      <w:pPr>
        <w:pStyle w:val="List Paragraph"/>
        <w:spacing w:after="0" w:line="360" w:lineRule="auto"/>
        <w:ind w:left="360" w:firstLine="0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istkonda kuulub 5 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istlejat + 1 varuv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istleja + kapten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List Paragraph"/>
        <w:spacing w:after="0" w:line="360" w:lineRule="auto"/>
        <w:ind w:left="360" w:firstLine="0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ieveo juhend lisatakse eraldi.</w:t>
      </w:r>
    </w:p>
    <w:p>
      <w:pPr>
        <w:pStyle w:val="List Paragraph"/>
        <w:numPr>
          <w:ilvl w:val="1"/>
          <w:numId w:val="7"/>
        </w:numPr>
        <w:bidi w:val="0"/>
        <w:spacing w:after="0" w:line="360" w:lineRule="auto"/>
        <w:ind w:right="0"/>
        <w:jc w:val="left"/>
        <w:rPr>
          <w:rFonts w:ascii="Times New Roman" w:hAnsi="Times New Roman"/>
          <w:outline w:val="0"/>
          <w:color w:val="222222"/>
          <w:sz w:val="28"/>
          <w:szCs w:val="28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gikaikavedu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(Mass Wrestling):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Individuaalne 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istlus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isteldakse naiste ja meeste arvestusklassis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gikaikaveo juhend lisatakse eraldi.</w:t>
      </w:r>
    </w:p>
    <w:p>
      <w:pPr>
        <w:pStyle w:val="Normal.0"/>
        <w:spacing w:after="0" w:line="360" w:lineRule="auto"/>
        <w:ind w:left="284" w:firstLine="0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360" w:lineRule="auto"/>
        <w:ind w:left="284" w:firstLine="0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8"/>
        </w:numPr>
        <w:bidi w:val="0"/>
        <w:spacing w:after="0" w:line="36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Protestid ja muud sanktsioonid</w:t>
      </w:r>
    </w:p>
    <w:p>
      <w:pPr>
        <w:pStyle w:val="List Paragraph"/>
        <w:spacing w:after="0" w:line="360" w:lineRule="auto"/>
        <w:ind w:left="300" w:firstLine="0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1"/>
          <w:numId w:val="10"/>
        </w:numPr>
        <w:bidi w:val="0"/>
        <w:spacing w:after="0" w:line="36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Protest esitatakse spordiala peakohtunikule vastavalt spordiala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istlusm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rustele (30 min jooksul peale sooritust)</w:t>
      </w:r>
    </w:p>
    <w:p>
      <w:pPr>
        <w:pStyle w:val="List Paragraph"/>
        <w:numPr>
          <w:ilvl w:val="1"/>
          <w:numId w:val="10"/>
        </w:numPr>
        <w:bidi w:val="0"/>
        <w:spacing w:after="0" w:line="36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Protesti esitamisega tasutakse 20 eurot, mis protesti rahuldamise korral tagastatakse. Protesti lahendab MT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usport  koos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ngude peakohtuniku ja spordiala peakohtunikuga.</w:t>
      </w:r>
    </w:p>
    <w:p>
      <w:pPr>
        <w:pStyle w:val="List Paragraph"/>
        <w:numPr>
          <w:ilvl w:val="1"/>
          <w:numId w:val="10"/>
        </w:numPr>
        <w:bidi w:val="0"/>
        <w:spacing w:after="0" w:line="36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istleja ebasportliku 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itumise eest ja/v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 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itumise eest, millega takistatakse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 h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iritakse 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istlusala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biviimist, tuleb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istlejal tasuda minimaalselt h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vitist 50 eurot ja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istkonnal 100 eurot. </w:t>
      </w:r>
    </w:p>
    <w:p>
      <w:pPr>
        <w:pStyle w:val="List Paragraph"/>
        <w:numPr>
          <w:ilvl w:val="1"/>
          <w:numId w:val="10"/>
        </w:numPr>
        <w:bidi w:val="0"/>
        <w:spacing w:after="0" w:line="36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H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vitise suuruse 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rab MT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usport koos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ngude peakohtuniku ja spordiala peakohtunikuga. H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vitise tasumata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tmise korral on korraldajal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igus antud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istlejat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istkonda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rgmistele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ngudele mitte lubada. </w:t>
      </w:r>
    </w:p>
    <w:p>
      <w:pPr>
        <w:pStyle w:val="List Paragraph"/>
        <w:numPr>
          <w:ilvl w:val="1"/>
          <w:numId w:val="10"/>
        </w:numPr>
        <w:bidi w:val="0"/>
        <w:spacing w:after="0" w:line="36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Kui pealtvaataja on alkoholijoobes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 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itub 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nel muul viisil h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irivalt on korraldajal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igus isik eemaldada spordiv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istluse toimumise alalt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 selle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hedusest.</w:t>
      </w:r>
    </w:p>
    <w:p>
      <w:pPr>
        <w:pStyle w:val="Normal.0"/>
        <w:spacing w:after="0" w:line="276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76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spacing w:after="0" w:line="276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Osav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tumaks</w:t>
      </w:r>
    </w:p>
    <w:p>
      <w:pPr>
        <w:pStyle w:val="List Paragraph"/>
        <w:spacing w:after="0" w:line="276" w:lineRule="auto"/>
        <w:ind w:left="300" w:firstLine="0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1"/>
          <w:numId w:val="13"/>
        </w:numPr>
        <w:bidi w:val="0"/>
        <w:spacing w:after="0" w:line="36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J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urada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15"/>
        </w:numPr>
        <w:bidi w:val="0"/>
        <w:spacing w:after="0" w:line="36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Individuaalv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istleja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: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kuni 04.07.2020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iskasvanud ja seeniorid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20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/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noored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15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Alates 05.07.2020 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iskasvanud ja seeniorid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30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/noored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20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.</w:t>
      </w:r>
    </w:p>
    <w:p>
      <w:pPr>
        <w:pStyle w:val="List Paragraph"/>
        <w:numPr>
          <w:ilvl w:val="0"/>
          <w:numId w:val="15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bookmarkStart w:name="_Hlk42953356" w:id="0"/>
      <w:r>
        <w:rPr>
          <w:rFonts w:ascii="Times New Roman" w:hAnsi="Times New Roman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val="single"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istkond: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kuni 04.07.2020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-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30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ja alates 05.07.2020 -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45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.</w:t>
      </w:r>
      <w:bookmarkEnd w:id="0"/>
    </w:p>
    <w:p>
      <w:pPr>
        <w:pStyle w:val="List Paragraph"/>
        <w:numPr>
          <w:ilvl w:val="1"/>
          <w:numId w:val="16"/>
        </w:numPr>
        <w:bidi w:val="0"/>
        <w:spacing w:after="0" w:line="36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ievedu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-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kuni 04.07.2020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-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5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inimene ja alates 05.07.2020 -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8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inimene.</w:t>
      </w:r>
    </w:p>
    <w:p>
      <w:pPr>
        <w:pStyle w:val="List Paragraph"/>
        <w:numPr>
          <w:ilvl w:val="1"/>
          <w:numId w:val="13"/>
        </w:numPr>
        <w:bidi w:val="0"/>
        <w:spacing w:after="0" w:line="36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gikaikavedu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-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kuni 04.07.2020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-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10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 ja alates 05.07.2020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15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.</w:t>
      </w:r>
    </w:p>
    <w:p>
      <w:pPr>
        <w:pStyle w:val="List Paragraph"/>
        <w:numPr>
          <w:ilvl w:val="1"/>
          <w:numId w:val="13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rtl w:val="0"/>
          <w14:textFill>
            <w14:solidFill>
              <w14:srgbClr w14:val="222222"/>
            </w14:solidFill>
          </w14:textFill>
        </w:rPr>
      </w:pPr>
      <w:bookmarkStart w:name="_Hlk42953396" w:id="1"/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SOODUSREGISTREEMINE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-50%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AINULT J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URAJAL  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ISTLEJATELE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.</w:t>
      </w:r>
    </w:p>
    <w:p>
      <w:pPr>
        <w:pStyle w:val="List Paragraph"/>
        <w:numPr>
          <w:ilvl w:val="0"/>
          <w:numId w:val="18"/>
        </w:numPr>
        <w:bidi w:val="0"/>
        <w:spacing w:after="0" w:line="36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J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USTRUKTUURIDELE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(POLITSEI, PIIRIVALVE, P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ÄÄ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STE, VANGLA, KAITSEV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GI, KAITSELIIT) </w:t>
      </w:r>
    </w:p>
    <w:p>
      <w:pPr>
        <w:pStyle w:val="List Paragraph"/>
        <w:numPr>
          <w:ilvl w:val="0"/>
          <w:numId w:val="18"/>
        </w:numPr>
        <w:bidi w:val="0"/>
        <w:spacing w:after="0" w:line="36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nl-NL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EESTI LASTERIKASTE PEREDE LIIDU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LIIKMESORGANISATSIOONI KUULUMISEL </w:t>
      </w:r>
      <w:bookmarkEnd w:id="1"/>
    </w:p>
    <w:p>
      <w:pPr>
        <w:pStyle w:val="List Paragraph"/>
        <w:spacing w:after="0" w:line="360" w:lineRule="auto"/>
        <w:ind w:left="0" w:firstLine="0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List Paragraph"/>
        <w:spacing w:after="0" w:line="360" w:lineRule="auto"/>
        <w:ind w:left="0" w:firstLine="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INDIVIDUAALV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ISTLEJATE JA 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ISTKONDADE REGISTREERIMINE 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ISTLUSTELE TOIMUB KUNI 10.07.2020 KELLA 12.00NI!</w:t>
      </w:r>
    </w:p>
    <w:p>
      <w:pPr>
        <w:pStyle w:val="List Paragraph"/>
        <w:spacing w:after="0" w:line="360" w:lineRule="auto"/>
        <w:ind w:left="0" w:firstLine="0"/>
        <w:rPr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tab/>
      </w:r>
    </w:p>
    <w:p>
      <w:pPr>
        <w:pStyle w:val="List Paragraph"/>
        <w:spacing w:after="0" w:line="360" w:lineRule="auto"/>
        <w:ind w:left="0" w:firstLine="0"/>
        <w:rPr>
          <w:rStyle w:val="None"/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PANGA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LEKANNE: MT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Ü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J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usport a/a EE412200221068759897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-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selgitusse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J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UM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NGUD 2020 ja 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istleja/v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istkonna nimi.</w:t>
      </w:r>
      <w:r>
        <w:rPr>
          <w:rFonts w:ascii="Arial Unicode MS" w:cs="Arial Unicode MS" w:hAnsi="Arial Unicode MS" w:eastAsia="Arial Unicode MS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Registreerimiseks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istlustele j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urajal ja/v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 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ä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gikaikaveos vajuta sellele lingile: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"https://forms.gle/4WeB6DYRsGiNZ4GT9"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https://forms.gle/4WeB6DYRsGiNZ4GT9</w:t>
      </w:r>
      <w:r>
        <w:rPr/>
        <w:fldChar w:fldCharType="end" w:fldLock="0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Registreerimiseks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ö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ieveo v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istlusele vajuta sellele lingile: </w:t>
      </w:r>
      <w:r>
        <w:rPr>
          <w:rStyle w:val="Hyperlink.1"/>
          <w:outline w:val="0"/>
          <w:color w:val="0432ff"/>
          <w:sz w:val="24"/>
          <w:szCs w:val="24"/>
          <w:u w:val="single" w:color="0000ff"/>
          <w:lang w:val="en-US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1"/>
          <w:outline w:val="0"/>
          <w:color w:val="0432ff"/>
          <w:sz w:val="24"/>
          <w:szCs w:val="24"/>
          <w:u w:val="single" w:color="0000ff"/>
          <w:lang w:val="en-US"/>
          <w14:textFill>
            <w14:solidFill>
              <w14:srgbClr w14:val="0433FF"/>
            </w14:solidFill>
          </w14:textFill>
        </w:rPr>
        <w:instrText xml:space="preserve"> HYPERLINK "https://forms.gle/42mh8EfEobRt7n7t5"</w:instrText>
      </w:r>
      <w:r>
        <w:rPr>
          <w:rStyle w:val="Hyperlink.1"/>
          <w:outline w:val="0"/>
          <w:color w:val="0432ff"/>
          <w:sz w:val="24"/>
          <w:szCs w:val="24"/>
          <w:u w:val="single" w:color="0000ff"/>
          <w:lang w:val="en-US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432ff"/>
          <w:sz w:val="24"/>
          <w:szCs w:val="24"/>
          <w:u w:val="single" w:color="0000ff"/>
          <w:rtl w:val="0"/>
          <w:lang w:val="en-US"/>
          <w14:textFill>
            <w14:solidFill>
              <w14:srgbClr w14:val="0433FF"/>
            </w14:solidFill>
          </w14:textFill>
        </w:rPr>
        <w:t>https://forms.gle/42mh8EfEobRt7n7t5</w:t>
      </w:r>
      <w:r>
        <w:rPr/>
        <w:fldChar w:fldCharType="end" w:fldLock="0"/>
      </w:r>
    </w:p>
    <w:p>
      <w:pPr>
        <w:pStyle w:val="Normal.0"/>
        <w:spacing w:after="0" w:line="276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19"/>
        </w:numPr>
        <w:bidi w:val="0"/>
        <w:spacing w:after="0" w:line="276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</w:pP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ldine info:</w:t>
      </w:r>
    </w:p>
    <w:p>
      <w:pPr>
        <w:pStyle w:val="Normal.0"/>
        <w:spacing w:after="0" w:line="276" w:lineRule="auto"/>
        <w:ind w:left="300" w:firstLine="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21"/>
        </w:numPr>
        <w:bidi w:val="0"/>
        <w:spacing w:after="0" w:line="36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</w:pP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V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õ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istleja, kes soovib v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õ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istelda mitmel v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õ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istlusalal, peab end vastavalt juhendis m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ä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 xml:space="preserve">rgitud 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ü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ldisele korrale soovitud v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õ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istlusaladel registreerima (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ü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he v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õ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istlusala osalustasu tasumine ei taga v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õ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istlemist kogu m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ä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ngudel kavas olevate v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õ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 xml:space="preserve">istlusaladele). </w:t>
      </w:r>
      <w:r>
        <w:rPr>
          <w:rStyle w:val="None"/>
          <w:rFonts w:ascii="Times New Roman" w:hAnsi="Times New Roman"/>
          <w:b w:val="0"/>
          <w:bCs w:val="0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Juhendid iga v</w:t>
      </w:r>
      <w:r>
        <w:rPr>
          <w:rStyle w:val="None"/>
          <w:rFonts w:ascii="Times New Roman" w:hAnsi="Times New Roman" w:hint="default"/>
          <w:b w:val="0"/>
          <w:bCs w:val="0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õ</w:t>
      </w:r>
      <w:r>
        <w:rPr>
          <w:rStyle w:val="None"/>
          <w:rFonts w:ascii="Times New Roman" w:hAnsi="Times New Roman"/>
          <w:b w:val="0"/>
          <w:bCs w:val="0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istlusalade kohta on koostatud eraldi.</w:t>
      </w:r>
    </w:p>
    <w:p>
      <w:pPr>
        <w:pStyle w:val="List Paragraph"/>
        <w:numPr>
          <w:ilvl w:val="1"/>
          <w:numId w:val="21"/>
        </w:numPr>
        <w:bidi w:val="0"/>
        <w:spacing w:after="0" w:line="36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</w:pP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Iga v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õ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istleja vastutab oma tervisliku seisundi eest ise.</w:t>
      </w:r>
    </w:p>
    <w:p>
      <w:pPr>
        <w:pStyle w:val="List Paragraph"/>
        <w:numPr>
          <w:ilvl w:val="1"/>
          <w:numId w:val="21"/>
        </w:numPr>
        <w:bidi w:val="0"/>
        <w:spacing w:after="0" w:line="36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</w:pP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K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õ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ik antud juhendis m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ää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ratlemata k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ü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simused lahendab MT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 xml:space="preserve">Ü 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J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õ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usport koos j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õ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um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nl-NL"/>
        </w:rPr>
        <w:t>ä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>ngude peakohtuniku ja spordialade peakohtunikega.</w:t>
      </w:r>
    </w:p>
    <w:p>
      <w:pPr>
        <w:pStyle w:val="Normal.0"/>
        <w:spacing w:after="0" w:line="36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Informatsioon 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Style w:val="None"/>
          <w:rFonts w:ascii="Times New Roman" w:hAnsi="Times New Roman"/>
          <w:sz w:val="24"/>
          <w:szCs w:val="24"/>
          <w:rtl w:val="0"/>
        </w:rPr>
        <w:t>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None"/>
          <w:rFonts w:ascii="Times New Roman" w:hAnsi="Times New Roman"/>
          <w:sz w:val="24"/>
          <w:szCs w:val="24"/>
          <w:rtl w:val="0"/>
        </w:rPr>
        <w:t>ngude kohta asub SK 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usport kodulehel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"http://www.jousport.ee"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www.jousport.ee</w:t>
      </w:r>
      <w:r>
        <w:rPr/>
        <w:fldChar w:fldCharType="end" w:fldLock="0"/>
      </w:r>
      <w:r>
        <w:rPr>
          <w:rStyle w:val="Hyperlink.2"/>
          <w:rtl w:val="0"/>
        </w:rPr>
        <w:t xml:space="preserve"> </w:t>
      </w:r>
      <w:r>
        <w:rPr>
          <w:rStyle w:val="None"/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u w:color="0000ff"/>
          <w:rtl w:val="0"/>
          <w:lang w:val="nl-NL"/>
        </w:rPr>
        <w:t xml:space="preserve">ja Facebooki aadressil </w:t>
      </w:r>
      <w:r>
        <w:rPr>
          <w:rStyle w:val="Hyperlink.2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"https://www.facebook.com/JousportSK/"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https://www.facebook.com/JousportSK/</w:t>
      </w:r>
      <w:r>
        <w:rPr/>
        <w:fldChar w:fldCharType="end" w:fldLock="0"/>
      </w:r>
    </w:p>
    <w:p>
      <w:pPr>
        <w:pStyle w:val="Normal.0"/>
        <w:spacing w:after="0" w:line="36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ä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iendav info 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ä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ngude kohta:</w:t>
      </w:r>
    </w:p>
    <w:p>
      <w:pPr>
        <w:pStyle w:val="Normal.0"/>
        <w:spacing w:after="0" w:line="36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MT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Style w:val="None"/>
          <w:rFonts w:ascii="Times New Roman" w:hAnsi="Times New Roman"/>
          <w:sz w:val="24"/>
          <w:szCs w:val="24"/>
          <w:rtl w:val="0"/>
        </w:rPr>
        <w:t>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 xml:space="preserve">usport: Peeter Aan - mobiil +372 52 02 842, e-mail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"mailto:skjousport@gmail.com"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skjousport@gmail.com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spacing w:after="0" w:line="36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76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76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76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KOHTUMISENI 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Õ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ISTLUSTEL!</w:t>
      </w:r>
    </w:p>
    <w:p>
      <w:pPr>
        <w:pStyle w:val="Normal.0"/>
        <w:spacing w:after="0" w:line="276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76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_Hlk42952938" w:id="2"/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MT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Ü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Õ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USPORT MEESKOND</w:t>
      </w:r>
      <w:bookmarkEnd w:id="2"/>
    </w:p>
    <w:p>
      <w:pPr>
        <w:pStyle w:val="Normal.0"/>
        <w:spacing w:after="0" w:line="276" w:lineRule="auto"/>
      </w:pPr>
      <w:r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 xml:space="preserve"> </w:t>
      </w:r>
    </w:p>
    <w:sectPr>
      <w:headerReference w:type="default" r:id="rId6"/>
      <w:footerReference w:type="default" r:id="rId7"/>
      <w:pgSz w:w="11900" w:h="16840" w:orient="portrait"/>
      <w:pgMar w:top="1247" w:right="1304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t>MT</w:t>
    </w:r>
    <w:r>
      <w:rPr>
        <w:rtl w:val="0"/>
      </w:rPr>
      <w:t xml:space="preserve">Ü </w:t>
    </w:r>
    <w:r>
      <w:rPr>
        <w:rtl w:val="0"/>
      </w:rPr>
      <w:t>J</w:t>
    </w:r>
    <w:r>
      <w:rPr>
        <w:rtl w:val="0"/>
      </w:rPr>
      <w:t>Õ</w:t>
    </w:r>
    <w:r>
      <w:rPr>
        <w:rtl w:val="0"/>
      </w:rPr>
      <w:t>USPORT</w:t>
      <w:tab/>
    </w:r>
    <w:r>
      <w:rPr>
        <w:outline w:val="0"/>
        <w:color w:val="ffffff"/>
        <w:u w:color="ffffff"/>
        <w14:textFill>
          <w14:solidFill>
            <w14:srgbClr w14:val="FFFFFF"/>
          </w14:solidFill>
        </w14:textFill>
      </w:rPr>
      <w:fldChar w:fldCharType="begin" w:fldLock="0"/>
    </w:r>
    <w:r>
      <w:rPr>
        <w:outline w:val="0"/>
        <w:color w:val="ffffff"/>
        <w:u w:color="ffffff"/>
        <w14:textFill>
          <w14:solidFill>
            <w14:srgbClr w14:val="FFFFFF"/>
          </w14:solidFill>
        </w14:textFill>
      </w:rPr>
      <w:instrText xml:space="preserve"> PAGE </w:instrText>
    </w:r>
    <w:r>
      <w:rPr>
        <w:outline w:val="0"/>
        <w:color w:val="ffffff"/>
        <w:u w:color="ffffff"/>
        <w14:textFill>
          <w14:solidFill>
            <w14:srgbClr w14:val="FFFFFF"/>
          </w14:solidFill>
        </w14:textFill>
      </w:rPr>
      <w:fldChar w:fldCharType="separate" w:fldLock="0"/>
    </w:r>
    <w:r>
      <w:rPr>
        <w:outline w:val="0"/>
        <w:color w:val="ffffff"/>
        <w:u w:color="ffffff"/>
        <w14:textFill>
          <w14:solidFill>
            <w14:srgbClr w14:val="FFFFFF"/>
          </w14:solidFill>
        </w14:textFill>
      </w:rPr>
    </w:r>
    <w:r>
      <w:rPr>
        <w:outline w:val="0"/>
        <w:color w:val="ffffff"/>
        <w:u w:color="ffffff"/>
        <w14:textFill>
          <w14:solidFill>
            <w14:srgbClr w14:val="FFFFFF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00" w:hanging="3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43" w:hanging="617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467" w:hanging="75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07" w:hanging="75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727" w:hanging="75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447" w:hanging="69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167" w:hanging="75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887" w:hanging="75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07" w:hanging="69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642" w:hanging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2"/>
        <w:szCs w:val="4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7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617" w:hanging="6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926" w:hanging="9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2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9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7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32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4"/>
  </w:abstractNum>
  <w:abstractNum w:abstractNumId="9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5"/>
  </w:abstractNum>
  <w:abstractNum w:abstractNumId="11">
    <w:multiLevelType w:val="hybridMultilevel"/>
    <w:styleLink w:val="Imported Style 5"/>
    <w:lvl w:ilvl="0">
      <w:start w:val="1"/>
      <w:numFmt w:val="bullet"/>
      <w:suff w:val="tab"/>
      <w:lvlText w:val="➢"/>
      <w:lvlJc w:val="left"/>
      <w:pPr>
        <w:ind w:left="9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6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8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2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9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6"/>
  </w:abstractNum>
  <w:abstractNum w:abstractNumId="13">
    <w:multiLevelType w:val="hybridMultilevel"/>
    <w:styleLink w:val="Imported Style 6"/>
    <w:lvl w:ilvl="0">
      <w:start w:val="1"/>
      <w:numFmt w:val="bullet"/>
      <w:suff w:val="tab"/>
      <w:lvlText w:val="➢"/>
      <w:lvlJc w:val="left"/>
      <w:pPr>
        <w:ind w:left="9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6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8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2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9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7"/>
  </w:abstractNum>
  <w:abstractNum w:abstractNumId="15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2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80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9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252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7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324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300" w:hanging="30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17" w:hanging="61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467" w:hanging="7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007" w:hanging="7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727" w:hanging="7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447" w:hanging="69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167" w:hanging="7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887" w:hanging="7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607" w:hanging="69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300" w:hanging="30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17" w:hanging="61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467" w:hanging="7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007" w:hanging="7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727" w:hanging="7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447" w:hanging="69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167" w:hanging="7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887" w:hanging="75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607" w:hanging="69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8"/>
    <w:lvlOverride w:ilvl="1">
      <w:startOverride w:val="2"/>
    </w:lvlOverride>
  </w:num>
  <w:num w:numId="17">
    <w:abstractNumId w:val="13"/>
  </w:num>
  <w:num w:numId="18">
    <w:abstractNumId w:val="12"/>
  </w:num>
  <w:num w:numId="19">
    <w:abstractNumId w:val="0"/>
    <w:lvlOverride w:ilvl="0">
      <w:startOverride w:val="7"/>
    </w:lvlOverride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1.0">
    <w:name w:val="Imported Style 1.0"/>
    <w:pPr>
      <w:numPr>
        <w:numId w:val="3"/>
      </w:numPr>
    </w:pPr>
  </w:style>
  <w:style w:type="numbering" w:styleId="Imported Style 2">
    <w:name w:val="Imported Style 2"/>
    <w:pPr>
      <w:numPr>
        <w:numId w:val="6"/>
      </w:numPr>
    </w:pPr>
  </w:style>
  <w:style w:type="numbering" w:styleId="Imported Style 3">
    <w:name w:val="Imported Style 3"/>
    <w:pPr>
      <w:numPr>
        <w:numId w:val="9"/>
      </w:numPr>
    </w:pPr>
  </w:style>
  <w:style w:type="numbering" w:styleId="Imported Style 4">
    <w:name w:val="Imported Style 4"/>
    <w:pPr>
      <w:numPr>
        <w:numId w:val="12"/>
      </w:numPr>
    </w:pPr>
  </w:style>
  <w:style w:type="numbering" w:styleId="Imported Style 5">
    <w:name w:val="Imported Style 5"/>
    <w:pPr>
      <w:numPr>
        <w:numId w:val="14"/>
      </w:numPr>
    </w:pPr>
  </w:style>
  <w:style w:type="numbering" w:styleId="Imported Style 6">
    <w:name w:val="Imported Style 6"/>
    <w:pPr>
      <w:numPr>
        <w:numId w:val="17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432ff"/>
      <w:sz w:val="24"/>
      <w:szCs w:val="24"/>
      <w:u w:val="single" w:color="0000ff"/>
      <w:lang w:val="en-US"/>
      <w14:textFill>
        <w14:solidFill>
          <w14:srgbClr w14:val="0433FF"/>
        </w14:solidFill>
      </w14:textFill>
    </w:rPr>
  </w:style>
  <w:style w:type="numbering" w:styleId="Imported Style 7">
    <w:name w:val="Imported Style 7"/>
    <w:pPr>
      <w:numPr>
        <w:numId w:val="20"/>
      </w:numPr>
    </w:p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'i kujundus">
  <a:themeElements>
    <a:clrScheme name="Office'i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'i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'i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